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3C532" w14:textId="270F58E9" w:rsidR="00B91BFF" w:rsidRPr="0069678F" w:rsidRDefault="00994D77" w:rsidP="0069678F">
      <w:pPr>
        <w:pStyle w:val="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Integracja danych i usługi sieciowe</w:t>
      </w:r>
    </w:p>
    <w:p w14:paraId="2B399800" w14:textId="3A5FBBBF" w:rsidR="00B630E0" w:rsidRDefault="00084AAD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Regionalna Infrastruktura Informacji Przestrzennej Województwa Zachodniopomorskiego,</w:t>
      </w:r>
      <w:r w:rsidR="00D12304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D617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realizuje między innymi założenia </w:t>
      </w:r>
      <w:r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dyrektyw</w:t>
      </w:r>
      <w:r w:rsidR="00D617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y</w:t>
      </w:r>
      <w:r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INSPIRE</w:t>
      </w:r>
      <w:r w:rsidR="00D617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poprzez</w:t>
      </w:r>
      <w:r w:rsidR="00173E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ułatwienie społeczeństwu dostępu do zharmonizowanych zbiorów danych przestrzennych i ich ponownego wykorzystania w sposób operacyjny.  </w:t>
      </w:r>
      <w:r w:rsidR="00A45042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Realizacja projektu</w:t>
      </w:r>
      <w:r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705F4F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wymagała</w:t>
      </w:r>
      <w:r w:rsidR="00A45042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zatem </w:t>
      </w:r>
      <w:r w:rsidR="00705F4F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zintegrowania</w:t>
      </w:r>
      <w:r w:rsidR="00C40FF3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A45042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Systemu z </w:t>
      </w:r>
      <w:r w:rsidR="000D15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wieloma </w:t>
      </w:r>
      <w:r w:rsidR="00A45042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</w:t>
      </w:r>
      <w:r w:rsidR="000D15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omponentami zewnętrznymi</w:t>
      </w:r>
      <w:r w:rsidR="00A45042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, w tym </w:t>
      </w:r>
      <w:r w:rsidR="00173E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A45042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 systemami dziedzinowymi </w:t>
      </w:r>
      <w:r w:rsidR="00705F4F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funkcjonującymi </w:t>
      </w:r>
      <w:r w:rsidR="00A45042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powiat</w:t>
      </w:r>
      <w:r w:rsidR="000D15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ach. P</w:t>
      </w:r>
      <w:r w:rsidR="001576F0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</w:t>
      </w:r>
      <w:r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oces</w:t>
      </w:r>
      <w:r w:rsidR="001576F0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t</w:t>
      </w:r>
      <w:r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en</w:t>
      </w:r>
      <w:r w:rsidR="001576F0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był niezbędn</w:t>
      </w:r>
      <w:r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y</w:t>
      </w:r>
      <w:r w:rsidR="001576F0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, ponieważ System RIIP WZ </w:t>
      </w:r>
      <w:r w:rsidR="00FF520C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wykorzystuje dane gromadzone i zarządzane przez jednostki powiatowe.</w:t>
      </w:r>
      <w:r w:rsidR="00705F4F" w:rsidRPr="009722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</w:p>
    <w:p w14:paraId="6F1F49D8" w14:textId="1E60D553" w:rsidR="00EE39D4" w:rsidRDefault="00EE39D4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03E497F7" w14:textId="20202631" w:rsidR="00EE39D4" w:rsidRDefault="00EE39D4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C3B0B15" wp14:editId="2FA1CC2F">
            <wp:extent cx="5760720" cy="327342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F71A" w14:textId="77777777" w:rsidR="00EE39D4" w:rsidRDefault="00EE39D4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0AC3EF7B" w14:textId="262C0BFC" w:rsidR="00A0638C" w:rsidRPr="00EE5511" w:rsidRDefault="00EE5511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pl-PL"/>
        </w:rPr>
      </w:pPr>
      <w:r w:rsidRPr="00EE5511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pl-PL"/>
        </w:rPr>
        <w:t>Zdjęcie nr 1 – Mapa administracyjna województwa zachodniopomorskiego</w:t>
      </w:r>
    </w:p>
    <w:p w14:paraId="6C492618" w14:textId="4D4746C7" w:rsidR="00A0638C" w:rsidRDefault="00A0638C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42731509" w14:textId="26F3543F" w:rsidR="00A0638C" w:rsidRDefault="0069678F" w:rsidP="0069678F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6967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Przyjęcie partnerskiej metody współpracy doprowadziło do pełnej integracji poszczególnych systemów powiatowych z węzłem wojewódzkim w zakresie przesyłania danych, w celu ich dalszego wykorzystania przez moduły dziedzinowe RIIP WZ oraz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6967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 zakresie przeglądania tych danych za pośrednictwem </w:t>
      </w:r>
      <w:proofErr w:type="spellStart"/>
      <w:r w:rsidRPr="006967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Geoportalu</w:t>
      </w:r>
      <w:proofErr w:type="spellEnd"/>
      <w:r w:rsidRPr="006967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(Portalu Mapowego RIIP WZ). Dzięki zastosowanemu podejściu użytkownik Systemu ma możliwość odbioru danych za pośrednictwem usług sieciowych WMS i WFS.</w:t>
      </w:r>
    </w:p>
    <w:p w14:paraId="0DF33BC6" w14:textId="77777777" w:rsidR="00F86F34" w:rsidRPr="00E04A15" w:rsidRDefault="00F86F34" w:rsidP="00F86F34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4748DF91" w14:textId="331AF161" w:rsidR="00F86F34" w:rsidRDefault="00F86F34" w:rsidP="00F86F34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E04A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ramach Projektu RIIP WZ udostępniono wybrane e-usługi na poziomie wojewódzkim poprzez brokera usług – jest on punktem dostępu do usług poziomu powiatowego. Z tego względu zapewniono komunikację pomiędzy systemami powiatowymi, a Systemem RIIP WZ w zakresie dostępu do usług, przy czym należy pamiętać, że usługi te są w całości świadczone przez jednostki poziomu powiatowego</w:t>
      </w:r>
      <w:r w:rsidR="00D617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14:paraId="5B290B01" w14:textId="5098007A" w:rsidR="00A0638C" w:rsidRDefault="00A0638C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2D88167E" w14:textId="32977D04" w:rsidR="00A0638C" w:rsidRDefault="00173ED7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73ED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78A3BFF7" wp14:editId="791F5372">
            <wp:extent cx="5760720" cy="27089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279F" w14:textId="059334CE" w:rsidR="0081060D" w:rsidRDefault="0081060D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11E11331" w14:textId="02A9F25B" w:rsidR="0081060D" w:rsidRDefault="0081060D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bookmarkStart w:id="0" w:name="_GoBack"/>
      <w:bookmarkEnd w:id="0"/>
    </w:p>
    <w:p w14:paraId="4CC33F56" w14:textId="134F39D8" w:rsidR="0081060D" w:rsidRPr="0081060D" w:rsidRDefault="00D46872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pl-PL"/>
        </w:rPr>
        <w:t>Zdjęcie nr</w:t>
      </w:r>
      <w:r w:rsidR="0081060D" w:rsidRPr="0081060D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pl-PL"/>
        </w:rPr>
        <w:t xml:space="preserve"> </w:t>
      </w:r>
      <w:r w:rsidR="00F86F34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pl-PL"/>
        </w:rPr>
        <w:t xml:space="preserve">2 </w:t>
      </w:r>
      <w:r w:rsidR="0081060D" w:rsidRPr="0081060D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pl-PL"/>
        </w:rPr>
        <w:t xml:space="preserve"> – Widok </w:t>
      </w:r>
      <w:r w:rsidR="00173ED7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pl-PL"/>
        </w:rPr>
        <w:t xml:space="preserve">usługi powiatowej EGIB widocznej w </w:t>
      </w:r>
      <w:proofErr w:type="spellStart"/>
      <w:r w:rsidR="00173ED7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pl-PL"/>
        </w:rPr>
        <w:t>Geoportalu</w:t>
      </w:r>
      <w:proofErr w:type="spellEnd"/>
    </w:p>
    <w:p w14:paraId="1FF76724" w14:textId="713C9336" w:rsidR="00FF520C" w:rsidRDefault="00FF520C" w:rsidP="00FF520C">
      <w:pPr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</w:p>
    <w:p w14:paraId="473C9F73" w14:textId="473CC392" w:rsidR="003E15E1" w:rsidRDefault="00722C56" w:rsidP="00C53C64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C53C64">
        <w:rPr>
          <w:rFonts w:ascii="Times New Roman" w:hAnsi="Times New Roman" w:cs="Times New Roman"/>
          <w:sz w:val="24"/>
          <w:szCs w:val="24"/>
        </w:rPr>
        <w:t>Warto podkreślić, iż k</w:t>
      </w:r>
      <w:r w:rsidR="00F02289" w:rsidRPr="00C53C64">
        <w:rPr>
          <w:rFonts w:ascii="Times New Roman" w:hAnsi="Times New Roman" w:cs="Times New Roman"/>
          <w:sz w:val="24"/>
          <w:szCs w:val="24"/>
        </w:rPr>
        <w:t>orzystając z danych w postaci usług sieciowych</w:t>
      </w:r>
      <w:r w:rsidR="00C53C64">
        <w:rPr>
          <w:rFonts w:ascii="Times New Roman" w:hAnsi="Times New Roman" w:cs="Times New Roman"/>
          <w:sz w:val="24"/>
          <w:szCs w:val="24"/>
        </w:rPr>
        <w:t xml:space="preserve"> użytkownik</w:t>
      </w:r>
      <w:r w:rsidR="00F02289" w:rsidRPr="00C53C64">
        <w:rPr>
          <w:rFonts w:ascii="Times New Roman" w:hAnsi="Times New Roman" w:cs="Times New Roman"/>
          <w:sz w:val="24"/>
          <w:szCs w:val="24"/>
        </w:rPr>
        <w:t xml:space="preserve"> uzyskuje możliwość korzystania z zasobów, które są prowadzone i aktualizowane na podstawie przepisów prawa, przez powołane do tego instytucje. </w:t>
      </w:r>
    </w:p>
    <w:p w14:paraId="0127818C" w14:textId="77777777" w:rsidR="00413C20" w:rsidRDefault="00413C20" w:rsidP="00C53C64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</w:p>
    <w:p w14:paraId="7A4C0E5C" w14:textId="616ACFEF" w:rsidR="00F02289" w:rsidRDefault="003E15E1" w:rsidP="00C53C64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3E15E1">
        <w:rPr>
          <w:rFonts w:ascii="Times New Roman" w:hAnsi="Times New Roman" w:cs="Times New Roman"/>
          <w:sz w:val="24"/>
          <w:szCs w:val="24"/>
        </w:rPr>
        <w:t>Oparcie Portalu RIIP WZ na usługach sieciowych umożliwia różnorodną prezentację graficzną zgromadzonych danych</w:t>
      </w:r>
      <w:r w:rsidR="00D61736">
        <w:rPr>
          <w:rFonts w:ascii="Times New Roman" w:hAnsi="Times New Roman" w:cs="Times New Roman"/>
          <w:sz w:val="24"/>
          <w:szCs w:val="24"/>
        </w:rPr>
        <w:t xml:space="preserve"> poprzez</w:t>
      </w:r>
      <w:r w:rsidR="004011D6">
        <w:rPr>
          <w:rFonts w:ascii="Times New Roman" w:hAnsi="Times New Roman" w:cs="Times New Roman"/>
          <w:sz w:val="24"/>
          <w:szCs w:val="24"/>
        </w:rPr>
        <w:t xml:space="preserve"> </w:t>
      </w:r>
      <w:r w:rsidR="00117281">
        <w:rPr>
          <w:rFonts w:ascii="Times New Roman" w:hAnsi="Times New Roman" w:cs="Times New Roman"/>
          <w:sz w:val="24"/>
          <w:szCs w:val="24"/>
        </w:rPr>
        <w:t>wygenerowanie warstw</w:t>
      </w:r>
      <w:r w:rsidRPr="003E15E1">
        <w:rPr>
          <w:rFonts w:ascii="Times New Roman" w:hAnsi="Times New Roman" w:cs="Times New Roman"/>
          <w:sz w:val="24"/>
          <w:szCs w:val="24"/>
        </w:rPr>
        <w:t>, które są w obszarze zainteresowania użytkownika.</w:t>
      </w:r>
    </w:p>
    <w:p w14:paraId="28620F20" w14:textId="54EB0AD3" w:rsidR="0018218E" w:rsidRDefault="0018218E" w:rsidP="00C53C64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</w:p>
    <w:p w14:paraId="4FFAB492" w14:textId="00245115" w:rsidR="00A02637" w:rsidRDefault="00A02637" w:rsidP="0018218E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</w:p>
    <w:p w14:paraId="59C42E30" w14:textId="71EAAD9C" w:rsidR="00A02637" w:rsidRDefault="00A02637" w:rsidP="0018218E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</w:p>
    <w:p w14:paraId="53132C03" w14:textId="1D8427CA" w:rsidR="00A02637" w:rsidRDefault="00AA0304" w:rsidP="0018218E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7370A2" wp14:editId="6836E88C">
            <wp:extent cx="4876800" cy="26377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B253" w14:textId="77777777" w:rsidR="00F81DE8" w:rsidRPr="00C53C64" w:rsidRDefault="00F81DE8" w:rsidP="0018218E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</w:p>
    <w:p w14:paraId="01F83EC2" w14:textId="011B0DC4" w:rsidR="00C53C64" w:rsidRDefault="00A0638C" w:rsidP="00C53C64">
      <w:pPr>
        <w:spacing w:after="0" w:line="240" w:lineRule="auto"/>
        <w:ind w:right="516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A0638C">
        <w:rPr>
          <w:rFonts w:ascii="Times New Roman" w:hAnsi="Times New Roman" w:cs="Times New Roman"/>
          <w:i/>
          <w:iCs/>
          <w:sz w:val="18"/>
          <w:szCs w:val="18"/>
        </w:rPr>
        <w:t xml:space="preserve">Zdjęcie nr </w:t>
      </w:r>
      <w:r w:rsidR="00382808">
        <w:rPr>
          <w:rFonts w:ascii="Times New Roman" w:hAnsi="Times New Roman" w:cs="Times New Roman"/>
          <w:i/>
          <w:iCs/>
          <w:sz w:val="18"/>
          <w:szCs w:val="18"/>
        </w:rPr>
        <w:t>3</w:t>
      </w:r>
      <w:r w:rsidRPr="00A0638C">
        <w:rPr>
          <w:rFonts w:ascii="Times New Roman" w:hAnsi="Times New Roman" w:cs="Times New Roman"/>
          <w:i/>
          <w:iCs/>
          <w:sz w:val="18"/>
          <w:szCs w:val="18"/>
        </w:rPr>
        <w:t xml:space="preserve"> – </w:t>
      </w:r>
      <w:r w:rsidR="00A204C9">
        <w:rPr>
          <w:rFonts w:ascii="Times New Roman" w:hAnsi="Times New Roman" w:cs="Times New Roman"/>
          <w:i/>
          <w:iCs/>
          <w:sz w:val="18"/>
          <w:szCs w:val="18"/>
        </w:rPr>
        <w:t>Podłączanie usługi sieciowej WFS do mapy</w:t>
      </w:r>
    </w:p>
    <w:p w14:paraId="209B5CAD" w14:textId="7CAE049C" w:rsidR="00173ED7" w:rsidRDefault="00173ED7" w:rsidP="00C53C64">
      <w:pPr>
        <w:spacing w:after="0" w:line="240" w:lineRule="auto"/>
        <w:ind w:right="516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3AF3CE95" w14:textId="77777777" w:rsidR="00173ED7" w:rsidRPr="00413C20" w:rsidRDefault="00173ED7" w:rsidP="00C53C64">
      <w:pPr>
        <w:spacing w:after="0" w:line="240" w:lineRule="auto"/>
        <w:ind w:right="516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1CA0B04D" w14:textId="77777777" w:rsidR="00C53C64" w:rsidRPr="00C53C64" w:rsidRDefault="00C53C64" w:rsidP="00C53C64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</w:p>
    <w:p w14:paraId="0CC064C5" w14:textId="299B1817" w:rsidR="00834793" w:rsidRPr="00E04A15" w:rsidRDefault="00D61736" w:rsidP="00E04A15">
      <w:pPr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System RIIP również udostępniania dane usługami sieciowymi i ta</w:t>
      </w:r>
      <w:r w:rsidR="00722C56" w:rsidRPr="00C53C64">
        <w:rPr>
          <w:rFonts w:ascii="Times New Roman" w:hAnsi="Times New Roman" w:cs="Times New Roman"/>
          <w:sz w:val="24"/>
          <w:szCs w:val="24"/>
        </w:rPr>
        <w:t xml:space="preserve"> wzajemna wymiana </w:t>
      </w:r>
      <w:r w:rsidR="00F02289" w:rsidRPr="00C53C64">
        <w:rPr>
          <w:rFonts w:ascii="Times New Roman" w:hAnsi="Times New Roman" w:cs="Times New Roman"/>
          <w:sz w:val="24"/>
          <w:szCs w:val="24"/>
        </w:rPr>
        <w:t xml:space="preserve">usług sieciowych </w:t>
      </w:r>
      <w:r>
        <w:rPr>
          <w:rFonts w:ascii="Times New Roman" w:hAnsi="Times New Roman" w:cs="Times New Roman"/>
          <w:sz w:val="24"/>
          <w:szCs w:val="24"/>
        </w:rPr>
        <w:t>przyczynia się z pewnością</w:t>
      </w:r>
      <w:r w:rsidRPr="00C53C64">
        <w:rPr>
          <w:rFonts w:ascii="Times New Roman" w:hAnsi="Times New Roman" w:cs="Times New Roman"/>
          <w:sz w:val="24"/>
          <w:szCs w:val="24"/>
        </w:rPr>
        <w:t xml:space="preserve"> </w:t>
      </w:r>
      <w:r w:rsidR="00F02289" w:rsidRPr="00C53C64">
        <w:rPr>
          <w:rFonts w:ascii="Times New Roman" w:hAnsi="Times New Roman" w:cs="Times New Roman"/>
          <w:sz w:val="24"/>
          <w:szCs w:val="24"/>
        </w:rPr>
        <w:t>do szybszego rozwoju naszej krajowej infrastruktury informacji przestrzennej, która potrzebna jest każdemu nowoczesnemu społeczeństwu.</w:t>
      </w:r>
    </w:p>
    <w:sectPr w:rsidR="00834793" w:rsidRPr="00E04A1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DA43C8" w16cex:dateUtc="2023-04-07T05:24:00Z"/>
  <w16cex:commentExtensible w16cex:durableId="27DAA032" w16cex:dateUtc="2023-04-07T11:59:00Z"/>
  <w16cex:commentExtensible w16cex:durableId="27DF977A" w16cex:dateUtc="2023-04-11T06:23:00Z"/>
  <w16cex:commentExtensible w16cex:durableId="27DA44BB" w16cex:dateUtc="2023-04-07T05:28:00Z"/>
  <w16cex:commentExtensible w16cex:durableId="27DA9D2E" w16cex:dateUtc="2023-04-07T11:46:00Z"/>
  <w16cex:commentExtensible w16cex:durableId="27DF978B" w16cex:dateUtc="2023-04-11T06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4FF5F" w14:textId="77777777" w:rsidR="003E7A14" w:rsidRDefault="003E7A14" w:rsidP="00D10296">
      <w:pPr>
        <w:spacing w:after="0" w:line="240" w:lineRule="auto"/>
      </w:pPr>
      <w:r>
        <w:separator/>
      </w:r>
    </w:p>
  </w:endnote>
  <w:endnote w:type="continuationSeparator" w:id="0">
    <w:p w14:paraId="44DE685B" w14:textId="77777777" w:rsidR="003E7A14" w:rsidRDefault="003E7A14" w:rsidP="00D1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1FA7C" w14:textId="77777777" w:rsidR="003E7A14" w:rsidRDefault="003E7A14" w:rsidP="00D10296">
      <w:pPr>
        <w:spacing w:after="0" w:line="240" w:lineRule="auto"/>
      </w:pPr>
      <w:r>
        <w:separator/>
      </w:r>
    </w:p>
  </w:footnote>
  <w:footnote w:type="continuationSeparator" w:id="0">
    <w:p w14:paraId="5417CE86" w14:textId="77777777" w:rsidR="003E7A14" w:rsidRDefault="003E7A14" w:rsidP="00D10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C2E88" w14:textId="77777777" w:rsidR="00D10296" w:rsidRDefault="00D10296">
    <w:pPr>
      <w:pStyle w:val="Nagwek"/>
    </w:pPr>
    <w:r w:rsidRPr="005A6CA7">
      <w:rPr>
        <w:noProof/>
        <w:lang w:eastAsia="pl-PL"/>
      </w:rPr>
      <w:drawing>
        <wp:inline distT="0" distB="0" distL="0" distR="0" wp14:anchorId="7F015500" wp14:editId="7126D5CF">
          <wp:extent cx="5760720" cy="647486"/>
          <wp:effectExtent l="0" t="0" r="0" b="635"/>
          <wp:docPr id="2" name="Obraz 2" descr="C:\Users\rsutarczyk\Desktop\Ciag_z_EFRR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rsutarczyk\Desktop\Ciag_z_EFRR_poziom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7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8D2EC5"/>
    <w:multiLevelType w:val="multilevel"/>
    <w:tmpl w:val="CC0A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41CA3"/>
    <w:multiLevelType w:val="multilevel"/>
    <w:tmpl w:val="A114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3C3C31"/>
    <w:multiLevelType w:val="multilevel"/>
    <w:tmpl w:val="DF1CB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EFB"/>
    <w:rsid w:val="00002764"/>
    <w:rsid w:val="0001584C"/>
    <w:rsid w:val="00034776"/>
    <w:rsid w:val="00064352"/>
    <w:rsid w:val="00084AAD"/>
    <w:rsid w:val="00087EA0"/>
    <w:rsid w:val="000D1552"/>
    <w:rsid w:val="000D6761"/>
    <w:rsid w:val="000F5E6C"/>
    <w:rsid w:val="00117281"/>
    <w:rsid w:val="001418FC"/>
    <w:rsid w:val="00146D45"/>
    <w:rsid w:val="00151049"/>
    <w:rsid w:val="001576F0"/>
    <w:rsid w:val="001732DC"/>
    <w:rsid w:val="00173ED7"/>
    <w:rsid w:val="0018218E"/>
    <w:rsid w:val="0018776D"/>
    <w:rsid w:val="001A1E7F"/>
    <w:rsid w:val="001C3102"/>
    <w:rsid w:val="001C3136"/>
    <w:rsid w:val="002019D2"/>
    <w:rsid w:val="002020CE"/>
    <w:rsid w:val="00267417"/>
    <w:rsid w:val="0027131B"/>
    <w:rsid w:val="00272E31"/>
    <w:rsid w:val="002A6F6A"/>
    <w:rsid w:val="002C2010"/>
    <w:rsid w:val="002E3312"/>
    <w:rsid w:val="00322FD4"/>
    <w:rsid w:val="00325C1D"/>
    <w:rsid w:val="00382808"/>
    <w:rsid w:val="003B415C"/>
    <w:rsid w:val="003E15E1"/>
    <w:rsid w:val="003E7A14"/>
    <w:rsid w:val="004011D6"/>
    <w:rsid w:val="00413C20"/>
    <w:rsid w:val="004359DB"/>
    <w:rsid w:val="00444570"/>
    <w:rsid w:val="004607D7"/>
    <w:rsid w:val="004B2FF6"/>
    <w:rsid w:val="004C31B4"/>
    <w:rsid w:val="00503EE1"/>
    <w:rsid w:val="00506B43"/>
    <w:rsid w:val="00556F48"/>
    <w:rsid w:val="005C5A26"/>
    <w:rsid w:val="005D129C"/>
    <w:rsid w:val="005F6312"/>
    <w:rsid w:val="00601695"/>
    <w:rsid w:val="00626FF3"/>
    <w:rsid w:val="0069678F"/>
    <w:rsid w:val="006B6612"/>
    <w:rsid w:val="00705F4F"/>
    <w:rsid w:val="00722C56"/>
    <w:rsid w:val="00733982"/>
    <w:rsid w:val="00760A27"/>
    <w:rsid w:val="00766F18"/>
    <w:rsid w:val="007772BD"/>
    <w:rsid w:val="0079259E"/>
    <w:rsid w:val="007E1D47"/>
    <w:rsid w:val="007F7E6E"/>
    <w:rsid w:val="0081060D"/>
    <w:rsid w:val="00814F74"/>
    <w:rsid w:val="00834793"/>
    <w:rsid w:val="00834A6C"/>
    <w:rsid w:val="00847BCF"/>
    <w:rsid w:val="0085395F"/>
    <w:rsid w:val="008A3623"/>
    <w:rsid w:val="008B1739"/>
    <w:rsid w:val="008D62C6"/>
    <w:rsid w:val="008D6857"/>
    <w:rsid w:val="008E1060"/>
    <w:rsid w:val="00971DD8"/>
    <w:rsid w:val="009722BC"/>
    <w:rsid w:val="009735BB"/>
    <w:rsid w:val="00992DF9"/>
    <w:rsid w:val="00994D77"/>
    <w:rsid w:val="009A4463"/>
    <w:rsid w:val="009D0344"/>
    <w:rsid w:val="009D69D4"/>
    <w:rsid w:val="009E37F2"/>
    <w:rsid w:val="00A02637"/>
    <w:rsid w:val="00A0638C"/>
    <w:rsid w:val="00A204C9"/>
    <w:rsid w:val="00A22F34"/>
    <w:rsid w:val="00A3052B"/>
    <w:rsid w:val="00A32F4B"/>
    <w:rsid w:val="00A45042"/>
    <w:rsid w:val="00A4754A"/>
    <w:rsid w:val="00A54EFB"/>
    <w:rsid w:val="00A83461"/>
    <w:rsid w:val="00A93B79"/>
    <w:rsid w:val="00AA0304"/>
    <w:rsid w:val="00AB386F"/>
    <w:rsid w:val="00AF1B5F"/>
    <w:rsid w:val="00B423C0"/>
    <w:rsid w:val="00B630E0"/>
    <w:rsid w:val="00B71C07"/>
    <w:rsid w:val="00B91BFF"/>
    <w:rsid w:val="00B944FD"/>
    <w:rsid w:val="00BD1F4A"/>
    <w:rsid w:val="00BF1A67"/>
    <w:rsid w:val="00C156B1"/>
    <w:rsid w:val="00C37448"/>
    <w:rsid w:val="00C40FF3"/>
    <w:rsid w:val="00C4223E"/>
    <w:rsid w:val="00C53C64"/>
    <w:rsid w:val="00D10296"/>
    <w:rsid w:val="00D12304"/>
    <w:rsid w:val="00D33F1D"/>
    <w:rsid w:val="00D34E2B"/>
    <w:rsid w:val="00D36B14"/>
    <w:rsid w:val="00D46872"/>
    <w:rsid w:val="00D56B14"/>
    <w:rsid w:val="00D61736"/>
    <w:rsid w:val="00D8114F"/>
    <w:rsid w:val="00D83DA3"/>
    <w:rsid w:val="00DB66C6"/>
    <w:rsid w:val="00E009DB"/>
    <w:rsid w:val="00E04A15"/>
    <w:rsid w:val="00E3354A"/>
    <w:rsid w:val="00E876F0"/>
    <w:rsid w:val="00EA1CF7"/>
    <w:rsid w:val="00EB3A42"/>
    <w:rsid w:val="00EB52D8"/>
    <w:rsid w:val="00EC0DF3"/>
    <w:rsid w:val="00EE37EB"/>
    <w:rsid w:val="00EE39D4"/>
    <w:rsid w:val="00EE5511"/>
    <w:rsid w:val="00F015A7"/>
    <w:rsid w:val="00F02289"/>
    <w:rsid w:val="00F26D63"/>
    <w:rsid w:val="00F42989"/>
    <w:rsid w:val="00F6197C"/>
    <w:rsid w:val="00F64D7F"/>
    <w:rsid w:val="00F73721"/>
    <w:rsid w:val="00F81DE8"/>
    <w:rsid w:val="00F86F34"/>
    <w:rsid w:val="00FB2D50"/>
    <w:rsid w:val="00FC6457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F98CA"/>
  <w15:chartTrackingRefBased/>
  <w15:docId w15:val="{A9587F52-707B-4CEB-9B8B-5983E777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54EFB"/>
  </w:style>
  <w:style w:type="paragraph" w:styleId="Nagwek1">
    <w:name w:val="heading 1"/>
    <w:basedOn w:val="Normalny"/>
    <w:link w:val="Nagwek1Znak"/>
    <w:uiPriority w:val="9"/>
    <w:qFormat/>
    <w:rsid w:val="00A54E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54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54EFB"/>
    <w:rPr>
      <w:i/>
      <w:iCs/>
    </w:rPr>
  </w:style>
  <w:style w:type="character" w:styleId="Pogrubienie">
    <w:name w:val="Strong"/>
    <w:basedOn w:val="Domylnaczcionkaakapitu"/>
    <w:uiPriority w:val="22"/>
    <w:qFormat/>
    <w:rsid w:val="00A54EF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54EF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92D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92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F4298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429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429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4298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9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989"/>
    <w:rPr>
      <w:b/>
      <w:b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B91BF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34A6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4A6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7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776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1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296"/>
  </w:style>
  <w:style w:type="paragraph" w:styleId="Stopka">
    <w:name w:val="footer"/>
    <w:basedOn w:val="Normalny"/>
    <w:link w:val="StopkaZnak"/>
    <w:uiPriority w:val="99"/>
    <w:unhideWhenUsed/>
    <w:rsid w:val="00D1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7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A33C4-F638-46E4-85DE-24294B98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puzio</dc:creator>
  <cp:keywords/>
  <dc:description/>
  <cp:lastModifiedBy>Mateusz Wójciak</cp:lastModifiedBy>
  <cp:revision>7</cp:revision>
  <dcterms:created xsi:type="dcterms:W3CDTF">2023-04-11T09:10:00Z</dcterms:created>
  <dcterms:modified xsi:type="dcterms:W3CDTF">2023-10-09T10:24:00Z</dcterms:modified>
</cp:coreProperties>
</file>